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3E" w:rsidRDefault="0056103E" w:rsidP="00DE09B7">
      <w:pPr>
        <w:pBdr>
          <w:bottom w:val="single" w:sz="12" w:space="0" w:color="auto"/>
        </w:pBdr>
        <w:jc w:val="center"/>
      </w:pPr>
      <w:r>
        <w:rPr>
          <w:rFonts w:ascii="Bell MT" w:hAnsi="Bell MT"/>
          <w:noProof/>
          <w:lang w:eastAsia="ru-RU"/>
        </w:rPr>
        <w:drawing>
          <wp:inline distT="0" distB="0" distL="0" distR="0">
            <wp:extent cx="44386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" t="19791" r="-187" b="20830"/>
                    <a:stretch/>
                  </pic:blipFill>
                  <pic:spPr bwMode="auto">
                    <a:xfrm>
                      <a:off x="0" y="0"/>
                      <a:ext cx="4623034" cy="1011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6103E" w:rsidRPr="00E73CDA" w:rsidRDefault="0056103E" w:rsidP="00E73CDA">
      <w:pPr>
        <w:pBdr>
          <w:bottom w:val="single" w:sz="12" w:space="0" w:color="auto"/>
        </w:pBdr>
        <w:jc w:val="center"/>
        <w:rPr>
          <w:rFonts w:cstheme="minorHAnsi"/>
          <w:b/>
          <w:i/>
          <w:color w:val="0D0D0D" w:themeColor="text1" w:themeTint="F2"/>
        </w:rPr>
      </w:pPr>
      <w:r w:rsidRPr="00E73CDA">
        <w:rPr>
          <w:rFonts w:cstheme="minorHAnsi"/>
          <w:b/>
          <w:i/>
          <w:color w:val="0D0D0D" w:themeColor="text1" w:themeTint="F2"/>
        </w:rPr>
        <w:t xml:space="preserve">г. Владивосток, </w:t>
      </w:r>
      <w:proofErr w:type="gramStart"/>
      <w:r w:rsidR="00583EC4" w:rsidRPr="00E73CDA">
        <w:rPr>
          <w:rFonts w:cstheme="minorHAnsi"/>
          <w:b/>
          <w:i/>
          <w:color w:val="0D0D0D" w:themeColor="text1" w:themeTint="F2"/>
        </w:rPr>
        <w:t>Пограничная</w:t>
      </w:r>
      <w:proofErr w:type="gramEnd"/>
      <w:r w:rsidR="00583EC4" w:rsidRPr="00E73CDA">
        <w:rPr>
          <w:rFonts w:cstheme="minorHAnsi"/>
          <w:b/>
          <w:i/>
          <w:color w:val="0D0D0D" w:themeColor="text1" w:themeTint="F2"/>
        </w:rPr>
        <w:t xml:space="preserve"> 15в</w:t>
      </w:r>
      <w:r w:rsidRPr="00E73CDA">
        <w:rPr>
          <w:rFonts w:cstheme="minorHAnsi"/>
          <w:b/>
          <w:i/>
          <w:color w:val="0D0D0D" w:themeColor="text1" w:themeTint="F2"/>
        </w:rPr>
        <w:t>, офис</w:t>
      </w:r>
      <w:r w:rsidR="00583EC4" w:rsidRPr="00E73CDA">
        <w:rPr>
          <w:rFonts w:cstheme="minorHAnsi"/>
          <w:b/>
          <w:i/>
          <w:color w:val="0D0D0D" w:themeColor="text1" w:themeTint="F2"/>
        </w:rPr>
        <w:t xml:space="preserve"> 505</w:t>
      </w:r>
      <w:r w:rsidRPr="00E73CDA">
        <w:rPr>
          <w:rFonts w:cstheme="minorHAnsi"/>
          <w:b/>
          <w:i/>
          <w:color w:val="0D0D0D" w:themeColor="text1" w:themeTint="F2"/>
        </w:rPr>
        <w:t xml:space="preserve">, сайт: </w:t>
      </w:r>
      <w:hyperlink r:id="rId6" w:history="1">
        <w:r w:rsidRPr="00E73CDA">
          <w:rPr>
            <w:rStyle w:val="a3"/>
            <w:rFonts w:cstheme="minorHAnsi"/>
            <w:b/>
            <w:i/>
            <w:lang w:val="en-US"/>
          </w:rPr>
          <w:t>www</w:t>
        </w:r>
        <w:r w:rsidRPr="00E73CDA">
          <w:rPr>
            <w:rStyle w:val="a3"/>
            <w:rFonts w:cstheme="minorHAnsi"/>
            <w:b/>
            <w:i/>
          </w:rPr>
          <w:t>.</w:t>
        </w:r>
        <w:r w:rsidRPr="00E73CDA">
          <w:rPr>
            <w:rStyle w:val="a3"/>
            <w:rFonts w:cstheme="minorHAnsi"/>
            <w:b/>
            <w:i/>
            <w:lang w:val="en-US"/>
          </w:rPr>
          <w:t>ckevl</w:t>
        </w:r>
        <w:r w:rsidRPr="00E73CDA">
          <w:rPr>
            <w:rStyle w:val="a3"/>
            <w:rFonts w:cstheme="minorHAnsi"/>
            <w:b/>
            <w:i/>
          </w:rPr>
          <w:t>.</w:t>
        </w:r>
        <w:r w:rsidRPr="00E73CDA">
          <w:rPr>
            <w:rStyle w:val="a3"/>
            <w:rFonts w:cstheme="minorHAnsi"/>
            <w:b/>
            <w:i/>
            <w:lang w:val="en-US"/>
          </w:rPr>
          <w:t>ru</w:t>
        </w:r>
      </w:hyperlink>
      <w:r w:rsidR="00651236" w:rsidRPr="00E73CDA">
        <w:rPr>
          <w:rFonts w:cstheme="minorHAnsi"/>
          <w:b/>
          <w:i/>
          <w:color w:val="0D0D0D" w:themeColor="text1" w:themeTint="F2"/>
        </w:rPr>
        <w:t xml:space="preserve"> </w:t>
      </w:r>
    </w:p>
    <w:p w:rsidR="00651236" w:rsidRDefault="0056103E" w:rsidP="00651236">
      <w:pPr>
        <w:pBdr>
          <w:bottom w:val="single" w:sz="12" w:space="0" w:color="auto"/>
        </w:pBdr>
        <w:jc w:val="center"/>
        <w:rPr>
          <w:rFonts w:cstheme="minorHAnsi"/>
          <w:b/>
          <w:i/>
          <w:color w:val="0D0D0D" w:themeColor="text1" w:themeTint="F2"/>
        </w:rPr>
      </w:pPr>
      <w:proofErr w:type="spellStart"/>
      <w:r w:rsidRPr="00E73CDA">
        <w:rPr>
          <w:rFonts w:cstheme="minorHAnsi"/>
          <w:b/>
          <w:i/>
          <w:color w:val="0D0D0D" w:themeColor="text1" w:themeTint="F2"/>
        </w:rPr>
        <w:t>инн</w:t>
      </w:r>
      <w:proofErr w:type="spellEnd"/>
      <w:r w:rsidRPr="00E73CDA">
        <w:rPr>
          <w:rFonts w:cstheme="minorHAnsi"/>
          <w:b/>
          <w:i/>
          <w:color w:val="0D0D0D" w:themeColor="text1" w:themeTint="F2"/>
        </w:rPr>
        <w:t xml:space="preserve">: 2536308457, </w:t>
      </w:r>
      <w:proofErr w:type="spellStart"/>
      <w:r w:rsidRPr="00E73CDA">
        <w:rPr>
          <w:rFonts w:cstheme="minorHAnsi"/>
          <w:b/>
          <w:i/>
          <w:color w:val="0D0D0D" w:themeColor="text1" w:themeTint="F2"/>
        </w:rPr>
        <w:t>кпп</w:t>
      </w:r>
      <w:proofErr w:type="spellEnd"/>
      <w:r w:rsidRPr="00E73CDA">
        <w:rPr>
          <w:rFonts w:cstheme="minorHAnsi"/>
          <w:b/>
          <w:i/>
          <w:color w:val="0D0D0D" w:themeColor="text1" w:themeTint="F2"/>
        </w:rPr>
        <w:t xml:space="preserve">: 253601001, </w:t>
      </w:r>
      <w:proofErr w:type="spellStart"/>
      <w:r w:rsidRPr="00E73CDA">
        <w:rPr>
          <w:rFonts w:cstheme="minorHAnsi"/>
          <w:b/>
          <w:i/>
          <w:color w:val="0D0D0D" w:themeColor="text1" w:themeTint="F2"/>
        </w:rPr>
        <w:t>огрн</w:t>
      </w:r>
      <w:proofErr w:type="spellEnd"/>
      <w:r w:rsidRPr="00E73CDA">
        <w:rPr>
          <w:rFonts w:cstheme="minorHAnsi"/>
          <w:b/>
          <w:i/>
          <w:color w:val="0D0D0D" w:themeColor="text1" w:themeTint="F2"/>
        </w:rPr>
        <w:t xml:space="preserve">: 1182536004551, </w:t>
      </w:r>
    </w:p>
    <w:p w:rsidR="00F123B1" w:rsidRDefault="00F123B1" w:rsidP="00821D7E">
      <w:pPr>
        <w:jc w:val="center"/>
        <w:rPr>
          <w:rFonts w:ascii="Times New Roman" w:hAnsi="Times New Roman"/>
          <w:b/>
        </w:rPr>
      </w:pPr>
    </w:p>
    <w:p w:rsidR="00F123B1" w:rsidRDefault="00F123B1" w:rsidP="00821D7E">
      <w:pPr>
        <w:jc w:val="center"/>
        <w:rPr>
          <w:rFonts w:ascii="Times New Roman" w:hAnsi="Times New Roman"/>
          <w:b/>
        </w:rPr>
      </w:pPr>
    </w:p>
    <w:p w:rsidR="00821D7E" w:rsidRPr="000F461A" w:rsidRDefault="00F123B1" w:rsidP="00821D7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1657350" cy="1608604"/>
            <wp:effectExtent l="19050" t="0" r="0" b="0"/>
            <wp:docPr id="3" name="Рисунок 1" descr="C:\Users\Zver\Downloads\(small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ver\Downloads\(small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086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1D7E" w:rsidRPr="000F461A">
        <w:rPr>
          <w:rFonts w:ascii="Times New Roman" w:hAnsi="Times New Roman"/>
          <w:b/>
        </w:rPr>
        <w:t>С</w:t>
      </w:r>
      <w:r w:rsidR="002A079E" w:rsidRPr="000F461A">
        <w:rPr>
          <w:rFonts w:ascii="Times New Roman" w:hAnsi="Times New Roman"/>
          <w:b/>
        </w:rPr>
        <w:t>пециалист по охране труда с непрерывным стажем в данной области  более 8 лет</w:t>
      </w:r>
      <w:r>
        <w:rPr>
          <w:rFonts w:ascii="Times New Roman" w:hAnsi="Times New Roman"/>
          <w:b/>
        </w:rPr>
        <w:t xml:space="preserve">, преподаватель дополнительного профессионального образования. </w:t>
      </w:r>
    </w:p>
    <w:p w:rsidR="00F123B1" w:rsidRDefault="00F123B1" w:rsidP="00B55EE3">
      <w:pPr>
        <w:jc w:val="center"/>
        <w:rPr>
          <w:rFonts w:ascii="Times New Roman" w:hAnsi="Times New Roman"/>
          <w:b/>
        </w:rPr>
      </w:pPr>
    </w:p>
    <w:p w:rsidR="00F123B1" w:rsidRDefault="00F123B1" w:rsidP="00B55EE3">
      <w:pPr>
        <w:jc w:val="center"/>
        <w:rPr>
          <w:rFonts w:ascii="Times New Roman" w:hAnsi="Times New Roman"/>
          <w:b/>
        </w:rPr>
      </w:pPr>
    </w:p>
    <w:p w:rsidR="00A11B35" w:rsidRDefault="00821D7E" w:rsidP="00F123B1">
      <w:pPr>
        <w:rPr>
          <w:rFonts w:ascii="Times New Roman" w:hAnsi="Times New Roman"/>
          <w:b/>
        </w:rPr>
      </w:pPr>
      <w:r w:rsidRPr="000F461A">
        <w:rPr>
          <w:rFonts w:ascii="Times New Roman" w:hAnsi="Times New Roman"/>
          <w:b/>
        </w:rPr>
        <w:t>Маркова Юлия Анатольевна</w:t>
      </w:r>
    </w:p>
    <w:p w:rsidR="00B55EE3" w:rsidRDefault="00B55EE3" w:rsidP="00F123B1">
      <w:pPr>
        <w:rPr>
          <w:rFonts w:ascii="Times New Roman" w:hAnsi="Times New Roman"/>
          <w:b/>
        </w:rPr>
      </w:pPr>
    </w:p>
    <w:p w:rsidR="00F123B1" w:rsidRDefault="00F123B1" w:rsidP="00F123B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Специалист по охране труда в филиале </w:t>
      </w:r>
      <w:r w:rsidRPr="00F123B1">
        <w:rPr>
          <w:rFonts w:ascii="Times New Roman" w:hAnsi="Times New Roman"/>
          <w:b/>
        </w:rPr>
        <w:t>ОАО «РЖД»</w:t>
      </w:r>
      <w:r>
        <w:rPr>
          <w:rFonts w:ascii="Times New Roman" w:hAnsi="Times New Roman"/>
          <w:b/>
        </w:rPr>
        <w:t xml:space="preserve"> 7 лет</w:t>
      </w:r>
    </w:p>
    <w:p w:rsidR="00F123B1" w:rsidRPr="00F123B1" w:rsidRDefault="00F123B1" w:rsidP="00F123B1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</w:t>
      </w:r>
    </w:p>
    <w:p w:rsidR="00F123B1" w:rsidRPr="00F123B1" w:rsidRDefault="00F123B1" w:rsidP="00F123B1">
      <w:pPr>
        <w:rPr>
          <w:rFonts w:ascii="Times New Roman" w:hAnsi="Times New Roman"/>
          <w:b/>
        </w:rPr>
      </w:pPr>
      <w:proofErr w:type="gramStart"/>
      <w:r w:rsidRPr="00F123B1">
        <w:rPr>
          <w:rFonts w:ascii="Times New Roman" w:hAnsi="Times New Roman"/>
          <w:b/>
        </w:rPr>
        <w:t>Работа со штатом свыше 500 чел.</w:t>
      </w:r>
      <w:r w:rsidRPr="00F123B1">
        <w:rPr>
          <w:rFonts w:ascii="Times New Roman" w:hAnsi="Times New Roman"/>
          <w:b/>
        </w:rPr>
        <w:br/>
        <w:t>- Организация проведения СОУТ (2018 г.) - 183 рабочих места в 4-х регионах РФ;</w:t>
      </w:r>
      <w:r w:rsidRPr="00F123B1">
        <w:rPr>
          <w:rFonts w:ascii="Times New Roman" w:hAnsi="Times New Roman"/>
          <w:b/>
        </w:rPr>
        <w:br/>
        <w:t>- Организация разработки проекта нормативов образования отходов, изготовления паспортов опасных отходов;</w:t>
      </w:r>
      <w:r w:rsidRPr="00F123B1">
        <w:rPr>
          <w:rFonts w:ascii="Times New Roman" w:hAnsi="Times New Roman"/>
          <w:b/>
        </w:rPr>
        <w:br/>
        <w:t>- Организация проведения аттестации рабочих мест (2013 г.) - 174 рабочих места в 4-х регионах РФ;</w:t>
      </w:r>
      <w:r w:rsidRPr="00F123B1">
        <w:rPr>
          <w:rFonts w:ascii="Times New Roman" w:hAnsi="Times New Roman"/>
          <w:b/>
        </w:rPr>
        <w:br/>
        <w:t>- организация проведения СОУТ (2016 г.);</w:t>
      </w:r>
      <w:r w:rsidRPr="00F123B1">
        <w:rPr>
          <w:rFonts w:ascii="Times New Roman" w:hAnsi="Times New Roman"/>
          <w:b/>
        </w:rPr>
        <w:br/>
        <w:t>- организация проведения СОУТ (2017 г.);</w:t>
      </w:r>
      <w:proofErr w:type="gramEnd"/>
      <w:r w:rsidRPr="00F123B1">
        <w:rPr>
          <w:rFonts w:ascii="Times New Roman" w:hAnsi="Times New Roman"/>
          <w:b/>
        </w:rPr>
        <w:br/>
        <w:t>- подача деклараций рабочих мест с 1-2 классом условий труда в ГИТ;</w:t>
      </w:r>
      <w:r w:rsidRPr="00F123B1">
        <w:rPr>
          <w:rFonts w:ascii="Times New Roman" w:hAnsi="Times New Roman"/>
          <w:b/>
        </w:rPr>
        <w:br/>
        <w:t>- организация работ по производственному контролю;</w:t>
      </w:r>
      <w:r w:rsidRPr="00F123B1">
        <w:rPr>
          <w:rFonts w:ascii="Times New Roman" w:hAnsi="Times New Roman"/>
          <w:b/>
        </w:rPr>
        <w:br/>
        <w:t>- подготовка коллективных соглашений по охране труда;</w:t>
      </w:r>
      <w:r w:rsidRPr="00F123B1">
        <w:rPr>
          <w:rFonts w:ascii="Times New Roman" w:hAnsi="Times New Roman"/>
          <w:b/>
        </w:rPr>
        <w:br/>
        <w:t>- ведение переговоров с органами надзора и контроля, предоставление документации по Запросам;</w:t>
      </w:r>
      <w:r w:rsidRPr="00F123B1">
        <w:rPr>
          <w:rFonts w:ascii="Times New Roman" w:hAnsi="Times New Roman"/>
          <w:b/>
        </w:rPr>
        <w:br/>
        <w:t>- расследование несчастных случаев (в том числе тяжелых);</w:t>
      </w:r>
      <w:r w:rsidRPr="00F123B1">
        <w:rPr>
          <w:rFonts w:ascii="Times New Roman" w:hAnsi="Times New Roman"/>
          <w:b/>
        </w:rPr>
        <w:br/>
        <w:t>- обучение и проверка знаний по охране труда работников в комиссии предприятия, а так же организация обучения руководителей и специалистов в специализированных обучающих организациях;</w:t>
      </w:r>
      <w:r w:rsidRPr="00F123B1">
        <w:rPr>
          <w:rFonts w:ascii="Times New Roman" w:hAnsi="Times New Roman"/>
          <w:b/>
        </w:rPr>
        <w:br/>
        <w:t>- организация обучения ответственных лиц по ГО и ЧС;</w:t>
      </w:r>
      <w:r w:rsidRPr="00F123B1">
        <w:rPr>
          <w:rFonts w:ascii="Times New Roman" w:hAnsi="Times New Roman"/>
          <w:b/>
        </w:rPr>
        <w:br/>
        <w:t xml:space="preserve">- организация </w:t>
      </w:r>
      <w:proofErr w:type="gramStart"/>
      <w:r w:rsidRPr="00F123B1">
        <w:rPr>
          <w:rFonts w:ascii="Times New Roman" w:hAnsi="Times New Roman"/>
          <w:b/>
        </w:rPr>
        <w:t>проверки знаний Правил технической эксплуатации железных дорог РФ</w:t>
      </w:r>
      <w:proofErr w:type="gramEnd"/>
      <w:r w:rsidRPr="00F123B1">
        <w:rPr>
          <w:rFonts w:ascii="Times New Roman" w:hAnsi="Times New Roman"/>
          <w:b/>
        </w:rPr>
        <w:t xml:space="preserve"> у лиц, деятельность которых связана с движением поездов;</w:t>
      </w:r>
      <w:r w:rsidRPr="00F123B1">
        <w:rPr>
          <w:rFonts w:ascii="Times New Roman" w:hAnsi="Times New Roman"/>
          <w:b/>
        </w:rPr>
        <w:br/>
        <w:t>- разработка и внедрение нормативной документации в области охраны труда на предприятии (Положения, Приказы, Инструкции);</w:t>
      </w:r>
      <w:r w:rsidRPr="00F123B1">
        <w:rPr>
          <w:rFonts w:ascii="Times New Roman" w:hAnsi="Times New Roman"/>
          <w:b/>
        </w:rPr>
        <w:br/>
        <w:t>- разработка и организация мероприятий с целью предупреждения производственного травматизма, профзаболеваний;</w:t>
      </w:r>
      <w:r w:rsidRPr="00F123B1">
        <w:rPr>
          <w:rFonts w:ascii="Times New Roman" w:hAnsi="Times New Roman"/>
          <w:b/>
        </w:rPr>
        <w:br/>
        <w:t>- формирование списков для периодического медицинского осмотра работников, для санитарно-гигиенического обучения работников (</w:t>
      </w:r>
      <w:proofErr w:type="spellStart"/>
      <w:r w:rsidRPr="00F123B1">
        <w:rPr>
          <w:rFonts w:ascii="Times New Roman" w:hAnsi="Times New Roman"/>
          <w:b/>
        </w:rPr>
        <w:t>санминимум</w:t>
      </w:r>
      <w:proofErr w:type="spellEnd"/>
      <w:r w:rsidRPr="00F123B1">
        <w:rPr>
          <w:rFonts w:ascii="Times New Roman" w:hAnsi="Times New Roman"/>
          <w:b/>
        </w:rPr>
        <w:t>);</w:t>
      </w:r>
      <w:r w:rsidRPr="00F123B1">
        <w:rPr>
          <w:rFonts w:ascii="Times New Roman" w:hAnsi="Times New Roman"/>
          <w:b/>
        </w:rPr>
        <w:br/>
        <w:t xml:space="preserve">- организация договорной работы в части охраны труда, </w:t>
      </w:r>
      <w:proofErr w:type="spellStart"/>
      <w:r w:rsidRPr="00F123B1">
        <w:rPr>
          <w:rFonts w:ascii="Times New Roman" w:hAnsi="Times New Roman"/>
          <w:b/>
        </w:rPr>
        <w:t>вкл</w:t>
      </w:r>
      <w:proofErr w:type="spellEnd"/>
      <w:r w:rsidRPr="00F123B1">
        <w:rPr>
          <w:rFonts w:ascii="Times New Roman" w:hAnsi="Times New Roman"/>
          <w:b/>
        </w:rPr>
        <w:t xml:space="preserve">. </w:t>
      </w:r>
      <w:proofErr w:type="spellStart"/>
      <w:r w:rsidRPr="00F123B1">
        <w:rPr>
          <w:rFonts w:ascii="Times New Roman" w:hAnsi="Times New Roman"/>
          <w:b/>
        </w:rPr>
        <w:t>мед</w:t>
      </w:r>
      <w:proofErr w:type="gramStart"/>
      <w:r w:rsidRPr="00F123B1">
        <w:rPr>
          <w:rFonts w:ascii="Times New Roman" w:hAnsi="Times New Roman"/>
          <w:b/>
        </w:rPr>
        <w:t>.о</w:t>
      </w:r>
      <w:proofErr w:type="gramEnd"/>
      <w:r w:rsidRPr="00F123B1">
        <w:rPr>
          <w:rFonts w:ascii="Times New Roman" w:hAnsi="Times New Roman"/>
          <w:b/>
        </w:rPr>
        <w:t>бследования</w:t>
      </w:r>
      <w:proofErr w:type="spellEnd"/>
      <w:r w:rsidRPr="00F123B1">
        <w:rPr>
          <w:rFonts w:ascii="Times New Roman" w:hAnsi="Times New Roman"/>
          <w:b/>
        </w:rPr>
        <w:t>;</w:t>
      </w:r>
      <w:r w:rsidRPr="00F123B1">
        <w:rPr>
          <w:rFonts w:ascii="Times New Roman" w:hAnsi="Times New Roman"/>
          <w:b/>
        </w:rPr>
        <w:br/>
        <w:t>- проведение вводных инструктажей для вновь принимаемых на работу сотрудников;</w:t>
      </w:r>
      <w:r w:rsidRPr="00F123B1">
        <w:rPr>
          <w:rFonts w:ascii="Times New Roman" w:hAnsi="Times New Roman"/>
          <w:b/>
        </w:rPr>
        <w:br/>
        <w:t>- разработка и внедрение системы инструктажей по охране труда, пожарно</w:t>
      </w:r>
      <w:proofErr w:type="gramStart"/>
      <w:r w:rsidRPr="00F123B1">
        <w:rPr>
          <w:rFonts w:ascii="Times New Roman" w:hAnsi="Times New Roman"/>
          <w:b/>
        </w:rPr>
        <w:t>й-</w:t>
      </w:r>
      <w:proofErr w:type="gramEnd"/>
      <w:r w:rsidRPr="00F123B1">
        <w:rPr>
          <w:rFonts w:ascii="Times New Roman" w:hAnsi="Times New Roman"/>
          <w:b/>
        </w:rPr>
        <w:t xml:space="preserve"> и </w:t>
      </w:r>
      <w:proofErr w:type="spellStart"/>
      <w:r w:rsidRPr="00F123B1">
        <w:rPr>
          <w:rFonts w:ascii="Times New Roman" w:hAnsi="Times New Roman"/>
          <w:b/>
        </w:rPr>
        <w:t>электробезопасности</w:t>
      </w:r>
      <w:proofErr w:type="spellEnd"/>
      <w:r w:rsidRPr="00F123B1">
        <w:rPr>
          <w:rFonts w:ascii="Times New Roman" w:hAnsi="Times New Roman"/>
          <w:b/>
        </w:rPr>
        <w:t xml:space="preserve"> на предприятии, системы "трехступенчатого" контроля;</w:t>
      </w:r>
      <w:r w:rsidRPr="00F123B1">
        <w:rPr>
          <w:rFonts w:ascii="Times New Roman" w:hAnsi="Times New Roman"/>
          <w:b/>
        </w:rPr>
        <w:br/>
        <w:t>- закупка и организация выдачи специальной одежды, СИЗ, а так же моющих средств для работ, связанных с загрязнением согласно нормативам;</w:t>
      </w:r>
      <w:r w:rsidRPr="00F123B1">
        <w:rPr>
          <w:rFonts w:ascii="Times New Roman" w:hAnsi="Times New Roman"/>
          <w:b/>
        </w:rPr>
        <w:br/>
      </w:r>
      <w:r w:rsidRPr="00F123B1">
        <w:rPr>
          <w:rFonts w:ascii="Times New Roman" w:hAnsi="Times New Roman"/>
          <w:b/>
        </w:rPr>
        <w:lastRenderedPageBreak/>
        <w:t>- контроль изготовления Планов эвакуации при пожаре в специализированных организациях, закупка первичных средств пожаротушения согласно нормативам;</w:t>
      </w:r>
      <w:r w:rsidRPr="00F123B1">
        <w:rPr>
          <w:rFonts w:ascii="Times New Roman" w:hAnsi="Times New Roman"/>
          <w:b/>
        </w:rPr>
        <w:br/>
        <w:t>- составление и представление отчетности по охране труда;</w:t>
      </w:r>
      <w:r w:rsidRPr="00F123B1">
        <w:rPr>
          <w:rFonts w:ascii="Times New Roman" w:hAnsi="Times New Roman"/>
          <w:b/>
        </w:rPr>
        <w:br/>
        <w:t>- участие в Конкурсах по охране труда.</w:t>
      </w:r>
    </w:p>
    <w:p w:rsidR="00F123B1" w:rsidRPr="00B55EE3" w:rsidRDefault="00F123B1" w:rsidP="00F123B1">
      <w:pPr>
        <w:rPr>
          <w:rFonts w:ascii="Times New Roman" w:hAnsi="Times New Roman"/>
          <w:b/>
        </w:rPr>
      </w:pPr>
    </w:p>
    <w:p w:rsidR="00B22F8D" w:rsidRPr="009451E6" w:rsidRDefault="00B22F8D" w:rsidP="0096491D">
      <w:pPr>
        <w:jc w:val="right"/>
        <w:rPr>
          <w:rFonts w:ascii="Times New Roman" w:hAnsi="Times New Roman"/>
        </w:rPr>
      </w:pPr>
    </w:p>
    <w:sectPr w:rsidR="00B22F8D" w:rsidRPr="009451E6" w:rsidSect="0096491D">
      <w:pgSz w:w="11906" w:h="16838"/>
      <w:pgMar w:top="284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ll MT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C4287"/>
    <w:multiLevelType w:val="hybridMultilevel"/>
    <w:tmpl w:val="9A8A2BF0"/>
    <w:lvl w:ilvl="0" w:tplc="A75AC254"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B16BB2"/>
    <w:multiLevelType w:val="hybridMultilevel"/>
    <w:tmpl w:val="99E4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6103E"/>
    <w:rsid w:val="00072ACB"/>
    <w:rsid w:val="0007405C"/>
    <w:rsid w:val="0009447A"/>
    <w:rsid w:val="000A383F"/>
    <w:rsid w:val="000F461A"/>
    <w:rsid w:val="001052F1"/>
    <w:rsid w:val="00175CE9"/>
    <w:rsid w:val="00184A97"/>
    <w:rsid w:val="00185EFB"/>
    <w:rsid w:val="001D59E1"/>
    <w:rsid w:val="00253C30"/>
    <w:rsid w:val="00255364"/>
    <w:rsid w:val="00275C87"/>
    <w:rsid w:val="00290608"/>
    <w:rsid w:val="0029613E"/>
    <w:rsid w:val="002A079E"/>
    <w:rsid w:val="002E07FC"/>
    <w:rsid w:val="00385F1D"/>
    <w:rsid w:val="00396C80"/>
    <w:rsid w:val="003A3351"/>
    <w:rsid w:val="003E6C7D"/>
    <w:rsid w:val="00407A90"/>
    <w:rsid w:val="004118D0"/>
    <w:rsid w:val="004264CF"/>
    <w:rsid w:val="00436E0C"/>
    <w:rsid w:val="00450742"/>
    <w:rsid w:val="004B0F01"/>
    <w:rsid w:val="004B6B5A"/>
    <w:rsid w:val="004F28EE"/>
    <w:rsid w:val="00517457"/>
    <w:rsid w:val="00521B74"/>
    <w:rsid w:val="00535697"/>
    <w:rsid w:val="0056103E"/>
    <w:rsid w:val="00583EC4"/>
    <w:rsid w:val="005E256D"/>
    <w:rsid w:val="00614652"/>
    <w:rsid w:val="00645617"/>
    <w:rsid w:val="00651236"/>
    <w:rsid w:val="006A2A42"/>
    <w:rsid w:val="006D33CD"/>
    <w:rsid w:val="006F2A84"/>
    <w:rsid w:val="007379EA"/>
    <w:rsid w:val="007405CA"/>
    <w:rsid w:val="00746A34"/>
    <w:rsid w:val="00752CD2"/>
    <w:rsid w:val="007704AA"/>
    <w:rsid w:val="00786D89"/>
    <w:rsid w:val="007920B0"/>
    <w:rsid w:val="007D39A9"/>
    <w:rsid w:val="007F3CAE"/>
    <w:rsid w:val="00821D7E"/>
    <w:rsid w:val="00823CF4"/>
    <w:rsid w:val="00877CA6"/>
    <w:rsid w:val="0089770F"/>
    <w:rsid w:val="008B1D42"/>
    <w:rsid w:val="008D0A5E"/>
    <w:rsid w:val="008E30D8"/>
    <w:rsid w:val="008E7360"/>
    <w:rsid w:val="008F23B4"/>
    <w:rsid w:val="008F4D19"/>
    <w:rsid w:val="008F66E0"/>
    <w:rsid w:val="009155C4"/>
    <w:rsid w:val="0092112D"/>
    <w:rsid w:val="009419D1"/>
    <w:rsid w:val="009451E6"/>
    <w:rsid w:val="00960C88"/>
    <w:rsid w:val="00961CEA"/>
    <w:rsid w:val="0096491D"/>
    <w:rsid w:val="00980102"/>
    <w:rsid w:val="00987014"/>
    <w:rsid w:val="0099775B"/>
    <w:rsid w:val="009B452D"/>
    <w:rsid w:val="009B48A4"/>
    <w:rsid w:val="00A06543"/>
    <w:rsid w:val="00A11B35"/>
    <w:rsid w:val="00A17F6A"/>
    <w:rsid w:val="00A53EF3"/>
    <w:rsid w:val="00A90550"/>
    <w:rsid w:val="00A977D6"/>
    <w:rsid w:val="00AA3526"/>
    <w:rsid w:val="00AB0112"/>
    <w:rsid w:val="00AC7A3C"/>
    <w:rsid w:val="00AE515E"/>
    <w:rsid w:val="00AE6396"/>
    <w:rsid w:val="00B11FAD"/>
    <w:rsid w:val="00B22F8D"/>
    <w:rsid w:val="00B27644"/>
    <w:rsid w:val="00B30D20"/>
    <w:rsid w:val="00B477FF"/>
    <w:rsid w:val="00B53B96"/>
    <w:rsid w:val="00B55EE3"/>
    <w:rsid w:val="00B85BB3"/>
    <w:rsid w:val="00BB4E80"/>
    <w:rsid w:val="00BE420B"/>
    <w:rsid w:val="00BF268C"/>
    <w:rsid w:val="00C12B39"/>
    <w:rsid w:val="00C16758"/>
    <w:rsid w:val="00C33F1C"/>
    <w:rsid w:val="00C474FA"/>
    <w:rsid w:val="00CD37DE"/>
    <w:rsid w:val="00CE18CF"/>
    <w:rsid w:val="00D154EE"/>
    <w:rsid w:val="00D26888"/>
    <w:rsid w:val="00D45AFD"/>
    <w:rsid w:val="00D720FC"/>
    <w:rsid w:val="00D76259"/>
    <w:rsid w:val="00DA070D"/>
    <w:rsid w:val="00DC5A49"/>
    <w:rsid w:val="00DE09B7"/>
    <w:rsid w:val="00E12B4B"/>
    <w:rsid w:val="00E53EC8"/>
    <w:rsid w:val="00E73CDA"/>
    <w:rsid w:val="00EC5085"/>
    <w:rsid w:val="00ED09E0"/>
    <w:rsid w:val="00F123B1"/>
    <w:rsid w:val="00F3387E"/>
    <w:rsid w:val="00F47F8E"/>
    <w:rsid w:val="00F921D6"/>
    <w:rsid w:val="00F93E5B"/>
    <w:rsid w:val="00FA5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3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103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03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5610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10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103E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F268C"/>
    <w:pPr>
      <w:ind w:left="720"/>
      <w:contextualSpacing/>
    </w:pPr>
  </w:style>
  <w:style w:type="table" w:styleId="a7">
    <w:name w:val="Table Grid"/>
    <w:basedOn w:val="a1"/>
    <w:uiPriority w:val="59"/>
    <w:rsid w:val="009B4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450742"/>
    <w:rPr>
      <w:rFonts w:ascii="Times New Roman" w:hAnsi="Times New Roman"/>
    </w:rPr>
  </w:style>
  <w:style w:type="character" w:styleId="a9">
    <w:name w:val="Strong"/>
    <w:basedOn w:val="a0"/>
    <w:uiPriority w:val="22"/>
    <w:qFormat/>
    <w:rsid w:val="002906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258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99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4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49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6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3617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7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88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02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22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kev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Zverdvd.org</cp:lastModifiedBy>
  <cp:revision>2</cp:revision>
  <cp:lastPrinted>2019-02-06T02:07:00Z</cp:lastPrinted>
  <dcterms:created xsi:type="dcterms:W3CDTF">2020-10-14T02:14:00Z</dcterms:created>
  <dcterms:modified xsi:type="dcterms:W3CDTF">2020-10-14T02:14:00Z</dcterms:modified>
</cp:coreProperties>
</file>